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549" w:rsidRDefault="00F429EE" w:rsidP="00F429EE">
      <w:pPr>
        <w:jc w:val="both"/>
      </w:pPr>
      <w:r>
        <w:t xml:space="preserve">Több évtizede </w:t>
      </w:r>
      <w:r>
        <w:t xml:space="preserve">már mást sem hallunk, csak azt, </w:t>
      </w:r>
      <w:r>
        <w:t>hogy a gazdag</w:t>
      </w:r>
      <w:r>
        <w:t xml:space="preserve"> és boldog élet titka a pozitív </w:t>
      </w:r>
      <w:r>
        <w:t>gondolkodás. „Dug</w:t>
      </w:r>
      <w:r>
        <w:t xml:space="preserve">ják fel a pozitivitást – mondja </w:t>
      </w:r>
      <w:r>
        <w:t xml:space="preserve">Mark </w:t>
      </w:r>
      <w:proofErr w:type="spellStart"/>
      <w:r>
        <w:t>Manson</w:t>
      </w:r>
      <w:proofErr w:type="spellEnd"/>
      <w:r>
        <w:t xml:space="preserve">, </w:t>
      </w:r>
      <w:r>
        <w:t xml:space="preserve">a szupersztár </w:t>
      </w:r>
      <w:proofErr w:type="spellStart"/>
      <w:r>
        <w:t>blogger</w:t>
      </w:r>
      <w:proofErr w:type="spellEnd"/>
      <w:r>
        <w:t xml:space="preserve">. – Lássuk </w:t>
      </w:r>
      <w:r>
        <w:t>be, az élet tele van</w:t>
      </w:r>
      <w:r>
        <w:t xml:space="preserve"> </w:t>
      </w:r>
      <w:proofErr w:type="gramStart"/>
      <w:r>
        <w:t>szar</w:t>
      </w:r>
      <w:bookmarkStart w:id="0" w:name="_GoBack"/>
      <w:bookmarkEnd w:id="0"/>
      <w:r>
        <w:t>ral</w:t>
      </w:r>
      <w:proofErr w:type="gramEnd"/>
      <w:r>
        <w:t xml:space="preserve">, és ezt tudomásul kell </w:t>
      </w:r>
      <w:r>
        <w:t>venni.” Ha valami ros</w:t>
      </w:r>
      <w:r>
        <w:t xml:space="preserve">sz, akkor így is, úgy is az. És </w:t>
      </w:r>
      <w:r>
        <w:t>ha az ember valam</w:t>
      </w:r>
      <w:r>
        <w:t xml:space="preserve">it nem tud, azt vállalnia kell. </w:t>
      </w:r>
      <w:r>
        <w:t>A szerző mi</w:t>
      </w:r>
      <w:r>
        <w:t xml:space="preserve">ndvégig kíméletlenül osztogatja </w:t>
      </w:r>
      <w:r>
        <w:t>a pofonoka</w:t>
      </w:r>
      <w:r>
        <w:t xml:space="preserve">t olvasóinak, mindeközben nyers </w:t>
      </w:r>
      <w:r>
        <w:t xml:space="preserve">őszinteséggel, </w:t>
      </w:r>
      <w:r>
        <w:t xml:space="preserve">obszcén humorral és látszólagos </w:t>
      </w:r>
      <w:r>
        <w:t xml:space="preserve">nyegleséggel </w:t>
      </w:r>
      <w:r>
        <w:t xml:space="preserve">kifejti legfőbb elvét: az ember </w:t>
      </w:r>
      <w:r>
        <w:t xml:space="preserve">esendő és </w:t>
      </w:r>
      <w:r>
        <w:t xml:space="preserve">korlátolt – „nem lehet mindenki </w:t>
      </w:r>
      <w:r>
        <w:t>különleges, a</w:t>
      </w:r>
      <w:r>
        <w:t xml:space="preserve"> társadalomban vannak győztesek </w:t>
      </w:r>
      <w:r>
        <w:t>és persze vannak</w:t>
      </w:r>
      <w:r>
        <w:t xml:space="preserve"> vesztesek, ami valahol tényleg </w:t>
      </w:r>
      <w:r>
        <w:t>tisztességtelen</w:t>
      </w:r>
      <w:r>
        <w:t xml:space="preserve">, és nem a te hibád.” Ha valaki </w:t>
      </w:r>
      <w:r>
        <w:t xml:space="preserve">elfogadja a korlátait, akkor </w:t>
      </w:r>
      <w:r>
        <w:t xml:space="preserve">megtalálja azt az </w:t>
      </w:r>
      <w:r>
        <w:t>erőt, amire szük</w:t>
      </w:r>
      <w:r>
        <w:t xml:space="preserve">sége van. Hisz olyan sok minden </w:t>
      </w:r>
      <w:r>
        <w:t>van, amivel fel</w:t>
      </w:r>
      <w:r>
        <w:t xml:space="preserve">esleges törődnünk. Csak rá kell </w:t>
      </w:r>
      <w:r>
        <w:t>jönnünk, mire</w:t>
      </w:r>
      <w:r>
        <w:t xml:space="preserve"> érdemes az energiát fordítani, </w:t>
      </w:r>
      <w:r>
        <w:t xml:space="preserve">és mi az, ami </w:t>
      </w:r>
      <w:r>
        <w:t xml:space="preserve">teljesen lényegtelen. Így lehet </w:t>
      </w:r>
      <w:r>
        <w:t>átgondolni sa</w:t>
      </w:r>
      <w:r>
        <w:t xml:space="preserve">ját értékeinket és legfontosabb </w:t>
      </w:r>
      <w:r>
        <w:t>dolgainkat.</w:t>
      </w:r>
    </w:p>
    <w:p w:rsidR="00CE7C26" w:rsidRDefault="00CE7C26" w:rsidP="00F429EE">
      <w:pPr>
        <w:jc w:val="both"/>
      </w:pPr>
    </w:p>
    <w:p w:rsidR="00F429EE" w:rsidRDefault="00F429EE" w:rsidP="00F429EE">
      <w:pPr>
        <w:jc w:val="both"/>
      </w:pPr>
    </w:p>
    <w:sectPr w:rsidR="00F42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5CE"/>
    <w:rsid w:val="00906549"/>
    <w:rsid w:val="00CE7C26"/>
    <w:rsid w:val="00D435CE"/>
    <w:rsid w:val="00F4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37429-ED87-411A-8C97-897A4FBE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865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2018-08-08T11:13:00Z</dcterms:created>
  <dcterms:modified xsi:type="dcterms:W3CDTF">2018-08-08T11:15:00Z</dcterms:modified>
</cp:coreProperties>
</file>